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2F92" w14:textId="4B20A061" w:rsidR="006A60CA"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Terrebonne Port Commission</w:t>
      </w:r>
    </w:p>
    <w:p w14:paraId="752DC20F" w14:textId="7778DB1D"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Minutes</w:t>
      </w:r>
    </w:p>
    <w:p w14:paraId="6F051BD2" w14:textId="5DF86667" w:rsidR="00961BB3" w:rsidRPr="006D51F3" w:rsidRDefault="00A66BC1"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March</w:t>
      </w:r>
      <w:r w:rsidR="00994D2F">
        <w:rPr>
          <w:rFonts w:ascii="Times New Roman" w:hAnsi="Times New Roman" w:cs="Times New Roman"/>
          <w:b/>
          <w:bCs/>
          <w:sz w:val="28"/>
          <w:szCs w:val="28"/>
        </w:rPr>
        <w:t xml:space="preserve"> </w:t>
      </w:r>
      <w:r w:rsidR="00961BB3" w:rsidRPr="006D51F3">
        <w:rPr>
          <w:rFonts w:ascii="Times New Roman" w:hAnsi="Times New Roman" w:cs="Times New Roman"/>
          <w:b/>
          <w:bCs/>
          <w:sz w:val="28"/>
          <w:szCs w:val="28"/>
        </w:rPr>
        <w:t>1</w:t>
      </w:r>
      <w:r>
        <w:rPr>
          <w:rFonts w:ascii="Times New Roman" w:hAnsi="Times New Roman" w:cs="Times New Roman"/>
          <w:b/>
          <w:bCs/>
          <w:sz w:val="28"/>
          <w:szCs w:val="28"/>
        </w:rPr>
        <w:t>8</w:t>
      </w:r>
      <w:r w:rsidR="00961BB3" w:rsidRPr="006D51F3">
        <w:rPr>
          <w:rFonts w:ascii="Times New Roman" w:hAnsi="Times New Roman" w:cs="Times New Roman"/>
          <w:b/>
          <w:bCs/>
          <w:sz w:val="28"/>
          <w:szCs w:val="28"/>
        </w:rPr>
        <w:t>, 202</w:t>
      </w:r>
      <w:r w:rsidR="00994D2F">
        <w:rPr>
          <w:rFonts w:ascii="Times New Roman" w:hAnsi="Times New Roman" w:cs="Times New Roman"/>
          <w:b/>
          <w:bCs/>
          <w:sz w:val="28"/>
          <w:szCs w:val="28"/>
        </w:rPr>
        <w:t>5</w:t>
      </w:r>
    </w:p>
    <w:p w14:paraId="3E06B51D" w14:textId="6B14A2DE" w:rsidR="00961BB3" w:rsidRPr="006D51F3" w:rsidRDefault="00961BB3" w:rsidP="00961BB3">
      <w:pPr>
        <w:pStyle w:val="NoSpacing"/>
        <w:jc w:val="center"/>
        <w:rPr>
          <w:rFonts w:ascii="Times New Roman" w:hAnsi="Times New Roman" w:cs="Times New Roman"/>
          <w:b/>
          <w:bCs/>
          <w:sz w:val="28"/>
          <w:szCs w:val="28"/>
        </w:rPr>
      </w:pPr>
      <w:r w:rsidRPr="006D51F3">
        <w:rPr>
          <w:rFonts w:ascii="Times New Roman" w:hAnsi="Times New Roman" w:cs="Times New Roman"/>
          <w:b/>
          <w:bCs/>
          <w:sz w:val="28"/>
          <w:szCs w:val="28"/>
        </w:rPr>
        <w:t>1116 Bayou Lacarpe, Houma, LA 70363</w:t>
      </w:r>
    </w:p>
    <w:p w14:paraId="03F5D8FC" w14:textId="21DDAC61" w:rsidR="00961BB3" w:rsidRPr="006D51F3" w:rsidRDefault="00994D2F" w:rsidP="00961BB3">
      <w:pPr>
        <w:pStyle w:val="NoSpacing"/>
        <w:jc w:val="center"/>
        <w:rPr>
          <w:rFonts w:ascii="Times New Roman" w:hAnsi="Times New Roman" w:cs="Times New Roman"/>
          <w:b/>
          <w:bCs/>
          <w:sz w:val="28"/>
          <w:szCs w:val="28"/>
        </w:rPr>
      </w:pPr>
      <w:r>
        <w:rPr>
          <w:rFonts w:ascii="Times New Roman" w:hAnsi="Times New Roman" w:cs="Times New Roman"/>
          <w:b/>
          <w:bCs/>
          <w:sz w:val="28"/>
          <w:szCs w:val="28"/>
        </w:rPr>
        <w:t>Jacob Brown</w:t>
      </w:r>
      <w:r w:rsidR="00961BB3" w:rsidRPr="006D51F3">
        <w:rPr>
          <w:rFonts w:ascii="Times New Roman" w:hAnsi="Times New Roman" w:cs="Times New Roman"/>
          <w:b/>
          <w:bCs/>
          <w:sz w:val="28"/>
          <w:szCs w:val="28"/>
        </w:rPr>
        <w:t>, President Presiding</w:t>
      </w:r>
    </w:p>
    <w:p w14:paraId="327A81EB" w14:textId="77777777" w:rsidR="00961BB3" w:rsidRPr="006D51F3" w:rsidRDefault="00961BB3" w:rsidP="00961BB3">
      <w:pPr>
        <w:pStyle w:val="NoSpacing"/>
        <w:jc w:val="center"/>
        <w:rPr>
          <w:rFonts w:ascii="Times New Roman" w:hAnsi="Times New Roman" w:cs="Times New Roman"/>
        </w:rPr>
      </w:pPr>
    </w:p>
    <w:p w14:paraId="6D8C412C" w14:textId="6EE66B99" w:rsidR="00961BB3" w:rsidRPr="006D51F3" w:rsidRDefault="00961BB3" w:rsidP="00E12D6F">
      <w:pPr>
        <w:pStyle w:val="NoSpacing"/>
        <w:ind w:left="720" w:hanging="720"/>
        <w:rPr>
          <w:rFonts w:ascii="Times New Roman" w:hAnsi="Times New Roman" w:cs="Times New Roman"/>
        </w:rPr>
      </w:pPr>
      <w:r w:rsidRPr="006D51F3">
        <w:rPr>
          <w:rFonts w:ascii="Times New Roman" w:hAnsi="Times New Roman" w:cs="Times New Roman"/>
        </w:rPr>
        <w:t>Present:</w:t>
      </w:r>
      <w:r w:rsidR="006D51F3">
        <w:rPr>
          <w:rFonts w:ascii="Times New Roman" w:hAnsi="Times New Roman" w:cs="Times New Roman"/>
        </w:rPr>
        <w:tab/>
      </w:r>
      <w:r w:rsidRPr="006D51F3">
        <w:rPr>
          <w:rFonts w:ascii="Times New Roman" w:hAnsi="Times New Roman" w:cs="Times New Roman"/>
        </w:rPr>
        <w:t xml:space="preserve"> </w:t>
      </w:r>
      <w:r w:rsidR="006D51F3">
        <w:rPr>
          <w:rFonts w:ascii="Times New Roman" w:hAnsi="Times New Roman" w:cs="Times New Roman"/>
        </w:rPr>
        <w:tab/>
      </w:r>
      <w:r w:rsidRPr="006D51F3">
        <w:rPr>
          <w:rFonts w:ascii="Times New Roman" w:hAnsi="Times New Roman" w:cs="Times New Roman"/>
        </w:rPr>
        <w:t xml:space="preserve">Steve Crispino, Jacob Brown, John DeBlieux, </w:t>
      </w:r>
      <w:r w:rsidR="00C53DD1">
        <w:rPr>
          <w:rFonts w:ascii="Times New Roman" w:hAnsi="Times New Roman" w:cs="Times New Roman"/>
        </w:rPr>
        <w:t>Marty Majewski</w:t>
      </w:r>
      <w:r w:rsidR="00A66BC1">
        <w:rPr>
          <w:rFonts w:ascii="Times New Roman" w:hAnsi="Times New Roman" w:cs="Times New Roman"/>
        </w:rPr>
        <w:t xml:space="preserve"> and </w:t>
      </w:r>
      <w:r w:rsidR="00E12D6F">
        <w:rPr>
          <w:rFonts w:ascii="Times New Roman" w:hAnsi="Times New Roman" w:cs="Times New Roman"/>
        </w:rPr>
        <w:t>Bill Purvis</w:t>
      </w:r>
    </w:p>
    <w:p w14:paraId="148DE242" w14:textId="357A2F8F"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Absent:</w:t>
      </w:r>
      <w:r w:rsidR="006D51F3">
        <w:rPr>
          <w:rFonts w:ascii="Times New Roman" w:hAnsi="Times New Roman" w:cs="Times New Roman"/>
        </w:rPr>
        <w:tab/>
      </w:r>
      <w:r w:rsidRPr="006D51F3">
        <w:rPr>
          <w:rFonts w:ascii="Times New Roman" w:hAnsi="Times New Roman" w:cs="Times New Roman"/>
        </w:rPr>
        <w:t xml:space="preserve"> </w:t>
      </w:r>
      <w:r w:rsidR="006D51F3">
        <w:rPr>
          <w:rFonts w:ascii="Times New Roman" w:hAnsi="Times New Roman" w:cs="Times New Roman"/>
        </w:rPr>
        <w:tab/>
      </w:r>
      <w:r w:rsidR="00A66BC1">
        <w:rPr>
          <w:rFonts w:ascii="Times New Roman" w:hAnsi="Times New Roman" w:cs="Times New Roman"/>
        </w:rPr>
        <w:t>Joe Caldwell and Dan Davis</w:t>
      </w:r>
    </w:p>
    <w:p w14:paraId="48C721DB" w14:textId="55CA5262" w:rsidR="00961BB3" w:rsidRPr="006D51F3" w:rsidRDefault="00961BB3" w:rsidP="00961BB3">
      <w:pPr>
        <w:pStyle w:val="NoSpacing"/>
        <w:rPr>
          <w:rFonts w:ascii="Times New Roman" w:hAnsi="Times New Roman" w:cs="Times New Roman"/>
        </w:rPr>
      </w:pPr>
      <w:r w:rsidRPr="006D51F3">
        <w:rPr>
          <w:rFonts w:ascii="Times New Roman" w:hAnsi="Times New Roman" w:cs="Times New Roman"/>
        </w:rPr>
        <w:t>Staff:</w:t>
      </w:r>
      <w:r w:rsidR="006D51F3">
        <w:rPr>
          <w:rFonts w:ascii="Times New Roman" w:hAnsi="Times New Roman" w:cs="Times New Roman"/>
        </w:rPr>
        <w:tab/>
      </w:r>
      <w:r w:rsidR="006D51F3">
        <w:rPr>
          <w:rFonts w:ascii="Times New Roman" w:hAnsi="Times New Roman" w:cs="Times New Roman"/>
        </w:rPr>
        <w:tab/>
      </w:r>
      <w:r w:rsidRPr="006D51F3">
        <w:rPr>
          <w:rFonts w:ascii="Times New Roman" w:hAnsi="Times New Roman" w:cs="Times New Roman"/>
        </w:rPr>
        <w:t xml:space="preserve">David Rabalais – Executive Director, Sonja Labat – Finance Manager, </w:t>
      </w:r>
    </w:p>
    <w:p w14:paraId="12632B39" w14:textId="2133516A" w:rsidR="00961BB3" w:rsidRPr="006D51F3" w:rsidRDefault="00961BB3" w:rsidP="006D51F3">
      <w:pPr>
        <w:pStyle w:val="NoSpacing"/>
        <w:ind w:left="720" w:firstLine="720"/>
        <w:rPr>
          <w:rFonts w:ascii="Times New Roman" w:hAnsi="Times New Roman" w:cs="Times New Roman"/>
        </w:rPr>
      </w:pPr>
      <w:r w:rsidRPr="006D51F3">
        <w:rPr>
          <w:rFonts w:ascii="Times New Roman" w:hAnsi="Times New Roman" w:cs="Times New Roman"/>
        </w:rPr>
        <w:t>Wayne Lirette - Maintenance</w:t>
      </w:r>
    </w:p>
    <w:p w14:paraId="37F4B65A" w14:textId="4DC75191" w:rsidR="006A60CA" w:rsidRPr="006D51F3" w:rsidRDefault="00961BB3" w:rsidP="006A60CA">
      <w:pPr>
        <w:jc w:val="both"/>
        <w:rPr>
          <w:sz w:val="24"/>
          <w:szCs w:val="24"/>
        </w:rPr>
      </w:pPr>
      <w:r w:rsidRPr="006D51F3">
        <w:rPr>
          <w:sz w:val="24"/>
          <w:szCs w:val="24"/>
        </w:rPr>
        <w:t>Legal:</w:t>
      </w:r>
      <w:r w:rsidR="006D51F3">
        <w:rPr>
          <w:sz w:val="24"/>
          <w:szCs w:val="24"/>
        </w:rPr>
        <w:tab/>
      </w:r>
      <w:r w:rsidR="006D51F3">
        <w:rPr>
          <w:sz w:val="24"/>
          <w:szCs w:val="24"/>
        </w:rPr>
        <w:tab/>
      </w:r>
      <w:r w:rsidRPr="006D51F3">
        <w:rPr>
          <w:sz w:val="24"/>
          <w:szCs w:val="24"/>
        </w:rPr>
        <w:t>Danna Schwab</w:t>
      </w:r>
    </w:p>
    <w:p w14:paraId="27E1ECE2" w14:textId="7A51CF76" w:rsidR="00961BB3" w:rsidRPr="006D51F3" w:rsidRDefault="00961BB3" w:rsidP="006A60CA">
      <w:pPr>
        <w:jc w:val="both"/>
        <w:rPr>
          <w:sz w:val="24"/>
          <w:szCs w:val="24"/>
        </w:rPr>
      </w:pPr>
      <w:r w:rsidRPr="006D51F3">
        <w:rPr>
          <w:sz w:val="24"/>
          <w:szCs w:val="24"/>
        </w:rPr>
        <w:t>Consultants:</w:t>
      </w:r>
      <w:r w:rsidR="006D51F3">
        <w:rPr>
          <w:sz w:val="24"/>
          <w:szCs w:val="24"/>
        </w:rPr>
        <w:tab/>
      </w:r>
      <w:r w:rsidRPr="006D51F3">
        <w:rPr>
          <w:sz w:val="24"/>
          <w:szCs w:val="24"/>
        </w:rPr>
        <w:t xml:space="preserve">Bill Blanchard and Dwayne Veillon – GIS, </w:t>
      </w:r>
      <w:r w:rsidR="00A66BC1">
        <w:rPr>
          <w:sz w:val="24"/>
          <w:szCs w:val="24"/>
        </w:rPr>
        <w:t>Stevie Smith</w:t>
      </w:r>
      <w:r w:rsidRPr="006D51F3">
        <w:rPr>
          <w:sz w:val="24"/>
          <w:szCs w:val="24"/>
        </w:rPr>
        <w:t xml:space="preserve"> – All South</w:t>
      </w:r>
      <w:r w:rsidR="00994D2F">
        <w:rPr>
          <w:sz w:val="24"/>
          <w:szCs w:val="24"/>
        </w:rPr>
        <w:t>, Jacob Waitz</w:t>
      </w:r>
    </w:p>
    <w:p w14:paraId="5C69A735" w14:textId="72910AF4" w:rsidR="00961BB3" w:rsidRPr="006D51F3" w:rsidRDefault="00961BB3" w:rsidP="006A60CA">
      <w:pPr>
        <w:jc w:val="both"/>
        <w:rPr>
          <w:sz w:val="24"/>
          <w:szCs w:val="24"/>
        </w:rPr>
      </w:pPr>
      <w:r w:rsidRPr="006D51F3">
        <w:rPr>
          <w:sz w:val="24"/>
          <w:szCs w:val="24"/>
        </w:rPr>
        <w:t>Media:</w:t>
      </w:r>
      <w:r w:rsidR="006D51F3">
        <w:rPr>
          <w:sz w:val="24"/>
          <w:szCs w:val="24"/>
        </w:rPr>
        <w:tab/>
      </w:r>
      <w:r w:rsidR="006D51F3">
        <w:rPr>
          <w:sz w:val="24"/>
          <w:szCs w:val="24"/>
        </w:rPr>
        <w:tab/>
      </w:r>
      <w:r w:rsidRPr="006D51F3">
        <w:rPr>
          <w:sz w:val="24"/>
          <w:szCs w:val="24"/>
        </w:rPr>
        <w:t>None</w:t>
      </w:r>
    </w:p>
    <w:p w14:paraId="6E5F0234" w14:textId="08F1A3A7" w:rsidR="00961BB3" w:rsidRPr="006D51F3" w:rsidRDefault="00961BB3" w:rsidP="006A60CA">
      <w:pPr>
        <w:jc w:val="both"/>
        <w:rPr>
          <w:sz w:val="24"/>
          <w:szCs w:val="24"/>
        </w:rPr>
      </w:pPr>
      <w:r w:rsidRPr="006D51F3">
        <w:rPr>
          <w:sz w:val="24"/>
          <w:szCs w:val="24"/>
        </w:rPr>
        <w:t>Guests:</w:t>
      </w:r>
      <w:r w:rsidR="006D51F3">
        <w:rPr>
          <w:sz w:val="24"/>
          <w:szCs w:val="24"/>
        </w:rPr>
        <w:tab/>
      </w:r>
      <w:r w:rsidR="00A66BC1">
        <w:rPr>
          <w:sz w:val="24"/>
          <w:szCs w:val="24"/>
        </w:rPr>
        <w:t>Melvin Malbrough and Tammy Knight with Recreation District No. 10</w:t>
      </w:r>
    </w:p>
    <w:p w14:paraId="1FB89448" w14:textId="77777777" w:rsidR="00961BB3" w:rsidRPr="006D51F3" w:rsidRDefault="00961BB3" w:rsidP="006A60CA">
      <w:pPr>
        <w:jc w:val="both"/>
        <w:rPr>
          <w:sz w:val="24"/>
          <w:szCs w:val="24"/>
        </w:rPr>
      </w:pPr>
    </w:p>
    <w:p w14:paraId="0A152263" w14:textId="6385725F"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Welcome and Invocation</w:t>
      </w:r>
    </w:p>
    <w:p w14:paraId="4F0CD09C" w14:textId="6BA4C02F" w:rsidR="00961BB3" w:rsidRPr="00CF7B94" w:rsidRDefault="00994D2F" w:rsidP="00F94B33">
      <w:pPr>
        <w:pStyle w:val="ListParagraph"/>
        <w:numPr>
          <w:ilvl w:val="0"/>
          <w:numId w:val="2"/>
        </w:numPr>
        <w:jc w:val="both"/>
        <w:rPr>
          <w:sz w:val="24"/>
          <w:szCs w:val="24"/>
        </w:rPr>
      </w:pPr>
      <w:r w:rsidRPr="00CF7B94">
        <w:rPr>
          <w:rFonts w:ascii="Times New Roman" w:hAnsi="Times New Roman" w:cs="Times New Roman"/>
          <w:sz w:val="24"/>
          <w:szCs w:val="24"/>
        </w:rPr>
        <w:t>Jacob Brown</w:t>
      </w:r>
      <w:r w:rsidR="00961BB3" w:rsidRPr="00CF7B94">
        <w:rPr>
          <w:rFonts w:ascii="Times New Roman" w:hAnsi="Times New Roman" w:cs="Times New Roman"/>
          <w:sz w:val="24"/>
          <w:szCs w:val="24"/>
        </w:rPr>
        <w:t xml:space="preserve"> called the meeting to </w:t>
      </w:r>
      <w:proofErr w:type="gramStart"/>
      <w:r w:rsidR="00961BB3" w:rsidRPr="00CF7B94">
        <w:rPr>
          <w:rFonts w:ascii="Times New Roman" w:hAnsi="Times New Roman" w:cs="Times New Roman"/>
          <w:sz w:val="24"/>
          <w:szCs w:val="24"/>
        </w:rPr>
        <w:t>order</w:t>
      </w:r>
      <w:proofErr w:type="gramEnd"/>
      <w:r w:rsidR="00961BB3" w:rsidRPr="00CF7B94">
        <w:rPr>
          <w:rFonts w:ascii="Times New Roman" w:hAnsi="Times New Roman" w:cs="Times New Roman"/>
          <w:sz w:val="24"/>
          <w:szCs w:val="24"/>
        </w:rPr>
        <w:t xml:space="preserve"> and </w:t>
      </w:r>
      <w:r w:rsidR="00A66BC1">
        <w:rPr>
          <w:rFonts w:ascii="Times New Roman" w:hAnsi="Times New Roman" w:cs="Times New Roman"/>
          <w:sz w:val="24"/>
          <w:szCs w:val="24"/>
        </w:rPr>
        <w:t>Bill Purvis</w:t>
      </w:r>
      <w:r w:rsidR="00961BB3" w:rsidRPr="00CF7B94">
        <w:rPr>
          <w:rFonts w:ascii="Times New Roman" w:hAnsi="Times New Roman" w:cs="Times New Roman"/>
          <w:sz w:val="24"/>
          <w:szCs w:val="24"/>
        </w:rPr>
        <w:t xml:space="preserve"> led with the invocation and Pledge of Allegiance. Sonja Labat called roll. </w:t>
      </w:r>
    </w:p>
    <w:p w14:paraId="206C6E83" w14:textId="77777777" w:rsidR="00CF7B94" w:rsidRPr="00CF7B94" w:rsidRDefault="00CF7B94" w:rsidP="00CF7B94">
      <w:pPr>
        <w:pStyle w:val="ListParagraph"/>
        <w:ind w:left="1440"/>
        <w:jc w:val="both"/>
        <w:rPr>
          <w:sz w:val="24"/>
          <w:szCs w:val="24"/>
        </w:rPr>
      </w:pPr>
    </w:p>
    <w:p w14:paraId="00580F09" w14:textId="698AB05E" w:rsidR="00961BB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 xml:space="preserve">Public Wishing to address the </w:t>
      </w:r>
      <w:proofErr w:type="gramStart"/>
      <w:r w:rsidR="003467A3" w:rsidRPr="006D51F3">
        <w:rPr>
          <w:rFonts w:ascii="Times New Roman" w:hAnsi="Times New Roman" w:cs="Times New Roman"/>
          <w:sz w:val="24"/>
          <w:szCs w:val="24"/>
        </w:rPr>
        <w:t>Commission</w:t>
      </w:r>
      <w:proofErr w:type="gramEnd"/>
      <w:r w:rsidRPr="006D51F3">
        <w:rPr>
          <w:rFonts w:ascii="Times New Roman" w:hAnsi="Times New Roman" w:cs="Times New Roman"/>
          <w:sz w:val="24"/>
          <w:szCs w:val="24"/>
        </w:rPr>
        <w:t xml:space="preserve"> </w:t>
      </w:r>
    </w:p>
    <w:p w14:paraId="07F2FFEF" w14:textId="36B6ECE9" w:rsidR="00A66BC1" w:rsidRPr="006D51F3" w:rsidRDefault="00A66BC1" w:rsidP="00A66BC1">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Melvin Malbrough with Recreation District No. 10 was present to discuss the need for funding for Crozier Park. He presented a flyer showing the needs. He is aware that the Port Commission cannot contribute but he would just like to get the word out to the community. He discussed their FEMA claim and the reimbursement process and the decline of the tax millage. This is an area of low </w:t>
      </w:r>
      <w:proofErr w:type="gramStart"/>
      <w:r>
        <w:rPr>
          <w:rFonts w:ascii="Times New Roman" w:hAnsi="Times New Roman" w:cs="Times New Roman"/>
          <w:sz w:val="24"/>
          <w:szCs w:val="24"/>
        </w:rPr>
        <w:t>poverty</w:t>
      </w:r>
      <w:proofErr w:type="gramEnd"/>
      <w:r>
        <w:rPr>
          <w:rFonts w:ascii="Times New Roman" w:hAnsi="Times New Roman" w:cs="Times New Roman"/>
          <w:sz w:val="24"/>
          <w:szCs w:val="24"/>
        </w:rPr>
        <w:t xml:space="preserve"> and the children need recreation. T. Baker Smith has put together a plan for the park. He also discussed a grant with a</w:t>
      </w:r>
      <w:r w:rsidR="00546C19">
        <w:rPr>
          <w:rFonts w:ascii="Times New Roman" w:hAnsi="Times New Roman" w:cs="Times New Roman"/>
          <w:sz w:val="24"/>
          <w:szCs w:val="24"/>
        </w:rPr>
        <w:t>n</w:t>
      </w:r>
      <w:r>
        <w:rPr>
          <w:rFonts w:ascii="Times New Roman" w:hAnsi="Times New Roman" w:cs="Times New Roman"/>
          <w:sz w:val="24"/>
          <w:szCs w:val="24"/>
        </w:rPr>
        <w:t xml:space="preserve"> application deadline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April.</w:t>
      </w:r>
    </w:p>
    <w:p w14:paraId="4B0CE8EF" w14:textId="77777777" w:rsidR="00961BB3" w:rsidRPr="006D51F3" w:rsidRDefault="00961BB3" w:rsidP="00961BB3">
      <w:pPr>
        <w:pStyle w:val="ListParagraph"/>
        <w:ind w:left="1080"/>
        <w:jc w:val="both"/>
        <w:rPr>
          <w:rFonts w:ascii="Times New Roman" w:hAnsi="Times New Roman" w:cs="Times New Roman"/>
          <w:sz w:val="24"/>
          <w:szCs w:val="24"/>
        </w:rPr>
      </w:pPr>
    </w:p>
    <w:p w14:paraId="5831EAF0" w14:textId="7075632C"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Approval of Minutes and Absences</w:t>
      </w:r>
    </w:p>
    <w:p w14:paraId="2CE7377B" w14:textId="0E283F73" w:rsidR="00961BB3" w:rsidRPr="006D51F3" w:rsidRDefault="00961BB3" w:rsidP="00961BB3">
      <w:pPr>
        <w:pStyle w:val="ListParagraph"/>
        <w:numPr>
          <w:ilvl w:val="0"/>
          <w:numId w:val="3"/>
        </w:numPr>
        <w:jc w:val="both"/>
        <w:rPr>
          <w:rFonts w:ascii="Times New Roman" w:hAnsi="Times New Roman" w:cs="Times New Roman"/>
          <w:sz w:val="24"/>
          <w:szCs w:val="24"/>
        </w:rPr>
      </w:pPr>
      <w:r w:rsidRPr="006D51F3">
        <w:rPr>
          <w:rFonts w:ascii="Times New Roman" w:hAnsi="Times New Roman" w:cs="Times New Roman"/>
          <w:sz w:val="24"/>
          <w:szCs w:val="24"/>
        </w:rPr>
        <w:t xml:space="preserve">A motion by </w:t>
      </w:r>
      <w:r w:rsidR="009439D2">
        <w:rPr>
          <w:rFonts w:ascii="Times New Roman" w:hAnsi="Times New Roman" w:cs="Times New Roman"/>
          <w:sz w:val="24"/>
          <w:szCs w:val="24"/>
        </w:rPr>
        <w:t>Steve Crispino</w:t>
      </w:r>
      <w:r w:rsidRPr="006D51F3">
        <w:rPr>
          <w:rFonts w:ascii="Times New Roman" w:hAnsi="Times New Roman" w:cs="Times New Roman"/>
          <w:sz w:val="24"/>
          <w:szCs w:val="24"/>
        </w:rPr>
        <w:t xml:space="preserve"> and seconded by </w:t>
      </w:r>
      <w:r w:rsidR="00CF7B94">
        <w:rPr>
          <w:rFonts w:ascii="Times New Roman" w:hAnsi="Times New Roman" w:cs="Times New Roman"/>
          <w:sz w:val="24"/>
          <w:szCs w:val="24"/>
        </w:rPr>
        <w:t>Bill Purvis</w:t>
      </w:r>
      <w:r w:rsidRPr="006D51F3">
        <w:rPr>
          <w:rFonts w:ascii="Times New Roman" w:hAnsi="Times New Roman" w:cs="Times New Roman"/>
          <w:sz w:val="24"/>
          <w:szCs w:val="24"/>
        </w:rPr>
        <w:t xml:space="preserve"> approving the minutes of the </w:t>
      </w:r>
      <w:r w:rsidR="009439D2">
        <w:rPr>
          <w:rFonts w:ascii="Times New Roman" w:hAnsi="Times New Roman" w:cs="Times New Roman"/>
          <w:sz w:val="24"/>
          <w:szCs w:val="24"/>
        </w:rPr>
        <w:t>Febr</w:t>
      </w:r>
      <w:r w:rsidR="00CF7B94">
        <w:rPr>
          <w:rFonts w:ascii="Times New Roman" w:hAnsi="Times New Roman" w:cs="Times New Roman"/>
          <w:sz w:val="24"/>
          <w:szCs w:val="24"/>
        </w:rPr>
        <w:t>uary 1</w:t>
      </w:r>
      <w:r w:rsidR="009439D2">
        <w:rPr>
          <w:rFonts w:ascii="Times New Roman" w:hAnsi="Times New Roman" w:cs="Times New Roman"/>
          <w:sz w:val="24"/>
          <w:szCs w:val="24"/>
        </w:rPr>
        <w:t>1</w:t>
      </w:r>
      <w:r w:rsidRPr="006D51F3">
        <w:rPr>
          <w:rFonts w:ascii="Times New Roman" w:hAnsi="Times New Roman" w:cs="Times New Roman"/>
          <w:sz w:val="24"/>
          <w:szCs w:val="24"/>
        </w:rPr>
        <w:t xml:space="preserve">, </w:t>
      </w:r>
      <w:proofErr w:type="gramStart"/>
      <w:r w:rsidRPr="006D51F3">
        <w:rPr>
          <w:rFonts w:ascii="Times New Roman" w:hAnsi="Times New Roman" w:cs="Times New Roman"/>
          <w:sz w:val="24"/>
          <w:szCs w:val="24"/>
        </w:rPr>
        <w:t>202</w:t>
      </w:r>
      <w:r w:rsidR="00CF7B94">
        <w:rPr>
          <w:rFonts w:ascii="Times New Roman" w:hAnsi="Times New Roman" w:cs="Times New Roman"/>
          <w:sz w:val="24"/>
          <w:szCs w:val="24"/>
        </w:rPr>
        <w:t>5</w:t>
      </w:r>
      <w:proofErr w:type="gramEnd"/>
      <w:r w:rsidRPr="006D51F3">
        <w:rPr>
          <w:rFonts w:ascii="Times New Roman" w:hAnsi="Times New Roman" w:cs="Times New Roman"/>
          <w:sz w:val="24"/>
          <w:szCs w:val="24"/>
        </w:rPr>
        <w:t xml:space="preserve"> regular meeting. No opposition. Motion passed.</w:t>
      </w:r>
    </w:p>
    <w:p w14:paraId="14AB557D" w14:textId="77777777" w:rsidR="005B464B" w:rsidRPr="006D51F3" w:rsidRDefault="005B464B" w:rsidP="005B464B">
      <w:pPr>
        <w:pStyle w:val="ListParagraph"/>
        <w:ind w:left="1440"/>
        <w:jc w:val="both"/>
        <w:rPr>
          <w:rFonts w:ascii="Times New Roman" w:hAnsi="Times New Roman" w:cs="Times New Roman"/>
          <w:sz w:val="24"/>
          <w:szCs w:val="24"/>
        </w:rPr>
      </w:pPr>
    </w:p>
    <w:p w14:paraId="32E10FF4" w14:textId="5C5C1988" w:rsidR="00961BB3" w:rsidRPr="006D51F3" w:rsidRDefault="00961BB3" w:rsidP="00961BB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Financial Report</w:t>
      </w:r>
    </w:p>
    <w:p w14:paraId="0E14198C" w14:textId="25164C1C" w:rsidR="00961BB3" w:rsidRDefault="00961BB3" w:rsidP="00961BB3">
      <w:pPr>
        <w:pStyle w:val="ListParagraph"/>
        <w:numPr>
          <w:ilvl w:val="0"/>
          <w:numId w:val="4"/>
        </w:numPr>
        <w:jc w:val="both"/>
        <w:rPr>
          <w:rFonts w:ascii="Times New Roman" w:hAnsi="Times New Roman" w:cs="Times New Roman"/>
          <w:sz w:val="24"/>
          <w:szCs w:val="24"/>
        </w:rPr>
      </w:pPr>
      <w:r w:rsidRPr="006D51F3">
        <w:rPr>
          <w:rFonts w:ascii="Times New Roman" w:hAnsi="Times New Roman" w:cs="Times New Roman"/>
          <w:sz w:val="24"/>
          <w:szCs w:val="24"/>
        </w:rPr>
        <w:t xml:space="preserve">Reconciliation of finances </w:t>
      </w:r>
      <w:proofErr w:type="gramStart"/>
      <w:r w:rsidRPr="006D51F3">
        <w:rPr>
          <w:rFonts w:ascii="Times New Roman" w:hAnsi="Times New Roman" w:cs="Times New Roman"/>
          <w:sz w:val="24"/>
          <w:szCs w:val="24"/>
        </w:rPr>
        <w:t>were reviewed</w:t>
      </w:r>
      <w:proofErr w:type="gramEnd"/>
      <w:r w:rsidRPr="006D51F3">
        <w:rPr>
          <w:rFonts w:ascii="Times New Roman" w:hAnsi="Times New Roman" w:cs="Times New Roman"/>
          <w:sz w:val="24"/>
          <w:szCs w:val="24"/>
        </w:rPr>
        <w:t xml:space="preserve"> and approved for the month of </w:t>
      </w:r>
      <w:r w:rsidR="009439D2">
        <w:rPr>
          <w:rFonts w:ascii="Times New Roman" w:hAnsi="Times New Roman" w:cs="Times New Roman"/>
          <w:sz w:val="24"/>
          <w:szCs w:val="24"/>
        </w:rPr>
        <w:t>Febr</w:t>
      </w:r>
      <w:r w:rsidR="00CF7B94">
        <w:rPr>
          <w:rFonts w:ascii="Times New Roman" w:hAnsi="Times New Roman" w:cs="Times New Roman"/>
          <w:sz w:val="24"/>
          <w:szCs w:val="24"/>
        </w:rPr>
        <w:t xml:space="preserve">uary </w:t>
      </w:r>
      <w:r w:rsidRPr="006D51F3">
        <w:rPr>
          <w:rFonts w:ascii="Times New Roman" w:hAnsi="Times New Roman" w:cs="Times New Roman"/>
          <w:sz w:val="24"/>
          <w:szCs w:val="24"/>
        </w:rPr>
        <w:t>202</w:t>
      </w:r>
      <w:r w:rsidR="00CF7B94">
        <w:rPr>
          <w:rFonts w:ascii="Times New Roman" w:hAnsi="Times New Roman" w:cs="Times New Roman"/>
          <w:sz w:val="24"/>
          <w:szCs w:val="24"/>
        </w:rPr>
        <w:t>5</w:t>
      </w:r>
      <w:r w:rsidRPr="006D51F3">
        <w:rPr>
          <w:rFonts w:ascii="Times New Roman" w:hAnsi="Times New Roman" w:cs="Times New Roman"/>
          <w:sz w:val="24"/>
          <w:szCs w:val="24"/>
        </w:rPr>
        <w:t xml:space="preserve"> on a motion by </w:t>
      </w:r>
      <w:r w:rsidR="00CF7B94">
        <w:rPr>
          <w:rFonts w:ascii="Times New Roman" w:hAnsi="Times New Roman" w:cs="Times New Roman"/>
          <w:sz w:val="24"/>
          <w:szCs w:val="24"/>
        </w:rPr>
        <w:t>Bill Purvis</w:t>
      </w:r>
      <w:r w:rsidRPr="006D51F3">
        <w:rPr>
          <w:rFonts w:ascii="Times New Roman" w:hAnsi="Times New Roman" w:cs="Times New Roman"/>
          <w:sz w:val="24"/>
          <w:szCs w:val="24"/>
        </w:rPr>
        <w:t xml:space="preserve"> and seconded by </w:t>
      </w:r>
      <w:r w:rsidR="009439D2">
        <w:rPr>
          <w:rFonts w:ascii="Times New Roman" w:hAnsi="Times New Roman" w:cs="Times New Roman"/>
          <w:sz w:val="24"/>
          <w:szCs w:val="24"/>
        </w:rPr>
        <w:t>Marty Majewski</w:t>
      </w:r>
      <w:r w:rsidRPr="006D51F3">
        <w:rPr>
          <w:rFonts w:ascii="Times New Roman" w:hAnsi="Times New Roman" w:cs="Times New Roman"/>
          <w:sz w:val="24"/>
          <w:szCs w:val="24"/>
        </w:rPr>
        <w:t>. No opposition. Motion passed.</w:t>
      </w:r>
    </w:p>
    <w:p w14:paraId="774CAF74" w14:textId="77777777" w:rsidR="002732EB" w:rsidRPr="006D51F3" w:rsidRDefault="002732EB" w:rsidP="002732EB">
      <w:pPr>
        <w:pStyle w:val="ListParagraph"/>
        <w:ind w:left="1440"/>
        <w:jc w:val="both"/>
        <w:rPr>
          <w:rFonts w:ascii="Times New Roman" w:hAnsi="Times New Roman" w:cs="Times New Roman"/>
          <w:sz w:val="24"/>
          <w:szCs w:val="24"/>
        </w:rPr>
      </w:pPr>
    </w:p>
    <w:p w14:paraId="48ACB7F9" w14:textId="2D64D1FC" w:rsidR="00961BB3" w:rsidRPr="006D51F3" w:rsidRDefault="002732EB" w:rsidP="002732EB">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Executive Director’s Report</w:t>
      </w:r>
    </w:p>
    <w:p w14:paraId="7C84C035" w14:textId="2CDF8951" w:rsidR="002732EB" w:rsidRPr="006D51F3" w:rsidRDefault="002732EB" w:rsidP="002732EB">
      <w:pPr>
        <w:pStyle w:val="ListParagraph"/>
        <w:numPr>
          <w:ilvl w:val="0"/>
          <w:numId w:val="5"/>
        </w:numPr>
        <w:jc w:val="both"/>
        <w:rPr>
          <w:rFonts w:ascii="Times New Roman" w:hAnsi="Times New Roman" w:cs="Times New Roman"/>
          <w:sz w:val="24"/>
          <w:szCs w:val="24"/>
        </w:rPr>
      </w:pPr>
      <w:r w:rsidRPr="006D51F3">
        <w:rPr>
          <w:rFonts w:ascii="Times New Roman" w:hAnsi="Times New Roman" w:cs="Times New Roman"/>
          <w:sz w:val="24"/>
          <w:szCs w:val="24"/>
        </w:rPr>
        <w:lastRenderedPageBreak/>
        <w:t>Government Multi-Use Complex</w:t>
      </w:r>
    </w:p>
    <w:p w14:paraId="1EC031A9" w14:textId="232FB283" w:rsidR="002732EB" w:rsidRPr="006D51F3" w:rsidRDefault="00C53DD1" w:rsidP="002732E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ICE Expansion Lease Status - </w:t>
      </w:r>
      <w:r w:rsidR="002732EB" w:rsidRPr="006D51F3">
        <w:rPr>
          <w:rFonts w:ascii="Times New Roman" w:hAnsi="Times New Roman" w:cs="Times New Roman"/>
          <w:sz w:val="24"/>
          <w:szCs w:val="24"/>
        </w:rPr>
        <w:t xml:space="preserve">David advised that </w:t>
      </w:r>
      <w:r w:rsidR="009439D2">
        <w:rPr>
          <w:rFonts w:ascii="Times New Roman" w:hAnsi="Times New Roman" w:cs="Times New Roman"/>
          <w:sz w:val="24"/>
          <w:szCs w:val="24"/>
        </w:rPr>
        <w:t xml:space="preserve">Craig Hebert could not be </w:t>
      </w:r>
      <w:proofErr w:type="gramStart"/>
      <w:r w:rsidR="009439D2">
        <w:rPr>
          <w:rFonts w:ascii="Times New Roman" w:hAnsi="Times New Roman" w:cs="Times New Roman"/>
          <w:sz w:val="24"/>
          <w:szCs w:val="24"/>
        </w:rPr>
        <w:t>present</w:t>
      </w:r>
      <w:proofErr w:type="gramEnd"/>
      <w:r w:rsidR="009439D2">
        <w:rPr>
          <w:rFonts w:ascii="Times New Roman" w:hAnsi="Times New Roman" w:cs="Times New Roman"/>
          <w:sz w:val="24"/>
          <w:szCs w:val="24"/>
        </w:rPr>
        <w:t xml:space="preserve"> but that </w:t>
      </w:r>
      <w:r w:rsidR="00994D2F">
        <w:rPr>
          <w:rFonts w:ascii="Times New Roman" w:hAnsi="Times New Roman" w:cs="Times New Roman"/>
          <w:sz w:val="24"/>
          <w:szCs w:val="24"/>
        </w:rPr>
        <w:t xml:space="preserve">GSA </w:t>
      </w:r>
      <w:r w:rsidR="009439D2">
        <w:rPr>
          <w:rFonts w:ascii="Times New Roman" w:hAnsi="Times New Roman" w:cs="Times New Roman"/>
          <w:sz w:val="24"/>
          <w:szCs w:val="24"/>
        </w:rPr>
        <w:t>is still in the planning phase. A motion by Steve Crispino, seconded by John DeBlieux to approve Craig’s architectural agreement. No opposition. Motion passed.</w:t>
      </w:r>
      <w:r w:rsidR="00CF7B94">
        <w:rPr>
          <w:rFonts w:ascii="Times New Roman" w:hAnsi="Times New Roman" w:cs="Times New Roman"/>
          <w:sz w:val="24"/>
          <w:szCs w:val="24"/>
        </w:rPr>
        <w:t xml:space="preserve"> </w:t>
      </w:r>
    </w:p>
    <w:p w14:paraId="7ECD50AD" w14:textId="2B57323A" w:rsidR="00CF7B94" w:rsidRPr="009439D2" w:rsidRDefault="00C53DD1" w:rsidP="005311F8">
      <w:pPr>
        <w:pStyle w:val="ListParagraph"/>
        <w:numPr>
          <w:ilvl w:val="0"/>
          <w:numId w:val="6"/>
        </w:numPr>
        <w:jc w:val="both"/>
        <w:rPr>
          <w:rFonts w:ascii="Times New Roman" w:hAnsi="Times New Roman" w:cs="Times New Roman"/>
          <w:sz w:val="24"/>
          <w:szCs w:val="24"/>
        </w:rPr>
      </w:pPr>
      <w:r w:rsidRPr="009439D2">
        <w:rPr>
          <w:rFonts w:ascii="Times New Roman" w:hAnsi="Times New Roman" w:cs="Times New Roman"/>
          <w:sz w:val="24"/>
          <w:szCs w:val="24"/>
        </w:rPr>
        <w:t xml:space="preserve">Slip Dredging </w:t>
      </w:r>
      <w:r w:rsidR="00CF7B94" w:rsidRPr="009439D2">
        <w:rPr>
          <w:rFonts w:ascii="Times New Roman" w:hAnsi="Times New Roman" w:cs="Times New Roman"/>
          <w:sz w:val="24"/>
          <w:szCs w:val="24"/>
        </w:rPr>
        <w:t>–</w:t>
      </w:r>
      <w:r w:rsidRPr="009439D2">
        <w:rPr>
          <w:rFonts w:ascii="Times New Roman" w:hAnsi="Times New Roman" w:cs="Times New Roman"/>
          <w:sz w:val="24"/>
          <w:szCs w:val="24"/>
        </w:rPr>
        <w:t xml:space="preserve"> </w:t>
      </w:r>
      <w:r w:rsidR="00CF7B94" w:rsidRPr="009439D2">
        <w:rPr>
          <w:rFonts w:ascii="Times New Roman" w:hAnsi="Times New Roman" w:cs="Times New Roman"/>
          <w:sz w:val="24"/>
          <w:szCs w:val="24"/>
        </w:rPr>
        <w:t>Jacob Wait</w:t>
      </w:r>
      <w:r w:rsidR="005B464B" w:rsidRPr="009439D2">
        <w:rPr>
          <w:rFonts w:ascii="Times New Roman" w:hAnsi="Times New Roman" w:cs="Times New Roman"/>
          <w:sz w:val="24"/>
          <w:szCs w:val="24"/>
        </w:rPr>
        <w:t>z</w:t>
      </w:r>
      <w:r w:rsidR="00CF7B94" w:rsidRPr="009439D2">
        <w:rPr>
          <w:rFonts w:ascii="Times New Roman" w:hAnsi="Times New Roman" w:cs="Times New Roman"/>
          <w:sz w:val="24"/>
          <w:szCs w:val="24"/>
        </w:rPr>
        <w:t xml:space="preserve"> was present to give a project update. He advised that </w:t>
      </w:r>
      <w:r w:rsidR="009439D2" w:rsidRPr="009439D2">
        <w:rPr>
          <w:rFonts w:ascii="Times New Roman" w:hAnsi="Times New Roman" w:cs="Times New Roman"/>
          <w:sz w:val="24"/>
          <w:szCs w:val="24"/>
        </w:rPr>
        <w:t xml:space="preserve">the survey work is complete, and they are working on the plans and specs. These will </w:t>
      </w:r>
      <w:proofErr w:type="gramStart"/>
      <w:r w:rsidR="009439D2" w:rsidRPr="009439D2">
        <w:rPr>
          <w:rFonts w:ascii="Times New Roman" w:hAnsi="Times New Roman" w:cs="Times New Roman"/>
          <w:sz w:val="24"/>
          <w:szCs w:val="24"/>
        </w:rPr>
        <w:t>be reviewed</w:t>
      </w:r>
      <w:proofErr w:type="gramEnd"/>
      <w:r w:rsidR="009439D2" w:rsidRPr="009439D2">
        <w:rPr>
          <w:rFonts w:ascii="Times New Roman" w:hAnsi="Times New Roman" w:cs="Times New Roman"/>
          <w:sz w:val="24"/>
          <w:szCs w:val="24"/>
        </w:rPr>
        <w:t xml:space="preserve"> with David and then submitted to the state for approval. The bid will include an </w:t>
      </w:r>
      <w:proofErr w:type="gramStart"/>
      <w:r w:rsidR="009439D2" w:rsidRPr="009439D2">
        <w:rPr>
          <w:rFonts w:ascii="Times New Roman" w:hAnsi="Times New Roman" w:cs="Times New Roman"/>
          <w:sz w:val="24"/>
          <w:szCs w:val="24"/>
        </w:rPr>
        <w:t>alternate</w:t>
      </w:r>
      <w:proofErr w:type="gramEnd"/>
      <w:r w:rsidR="009439D2" w:rsidRPr="009439D2">
        <w:rPr>
          <w:rFonts w:ascii="Times New Roman" w:hAnsi="Times New Roman" w:cs="Times New Roman"/>
          <w:sz w:val="24"/>
          <w:szCs w:val="24"/>
        </w:rPr>
        <w:t xml:space="preserve"> to avoid re-bidding. They are still waiting for the permit. </w:t>
      </w:r>
    </w:p>
    <w:p w14:paraId="22CCBCD8" w14:textId="27413478" w:rsidR="002732EB" w:rsidRPr="00CF7B94" w:rsidRDefault="002732EB" w:rsidP="00CF7B94">
      <w:pPr>
        <w:pStyle w:val="ListParagraph"/>
        <w:numPr>
          <w:ilvl w:val="0"/>
          <w:numId w:val="5"/>
        </w:numPr>
        <w:jc w:val="both"/>
        <w:rPr>
          <w:rFonts w:ascii="Times New Roman" w:hAnsi="Times New Roman" w:cs="Times New Roman"/>
          <w:sz w:val="24"/>
          <w:szCs w:val="24"/>
        </w:rPr>
      </w:pPr>
      <w:r w:rsidRPr="00CF7B94">
        <w:rPr>
          <w:rFonts w:ascii="Times New Roman" w:hAnsi="Times New Roman" w:cs="Times New Roman"/>
          <w:sz w:val="24"/>
          <w:szCs w:val="24"/>
        </w:rPr>
        <w:t>Other Port Projects</w:t>
      </w:r>
    </w:p>
    <w:p w14:paraId="57A291FE" w14:textId="7ABC41B6"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Deepening - Bill Blanchard was present to give a project update. GIS </w:t>
      </w:r>
      <w:r w:rsidR="009439D2">
        <w:rPr>
          <w:rFonts w:ascii="Times New Roman" w:hAnsi="Times New Roman" w:cs="Times New Roman"/>
          <w:sz w:val="24"/>
          <w:szCs w:val="24"/>
        </w:rPr>
        <w:t xml:space="preserve">met with the Colonel last month and they advised that a design agreement with DOTD </w:t>
      </w:r>
      <w:proofErr w:type="gramStart"/>
      <w:r w:rsidR="009439D2">
        <w:rPr>
          <w:rFonts w:ascii="Times New Roman" w:hAnsi="Times New Roman" w:cs="Times New Roman"/>
          <w:sz w:val="24"/>
          <w:szCs w:val="24"/>
        </w:rPr>
        <w:t>is needed</w:t>
      </w:r>
      <w:proofErr w:type="gramEnd"/>
      <w:r w:rsidR="009439D2">
        <w:rPr>
          <w:rFonts w:ascii="Times New Roman" w:hAnsi="Times New Roman" w:cs="Times New Roman"/>
          <w:sz w:val="24"/>
          <w:szCs w:val="24"/>
        </w:rPr>
        <w:t xml:space="preserve">. Durund Elzey will attend the next board meeting and David advised that pressure needs to </w:t>
      </w:r>
      <w:proofErr w:type="gramStart"/>
      <w:r w:rsidR="009439D2">
        <w:rPr>
          <w:rFonts w:ascii="Times New Roman" w:hAnsi="Times New Roman" w:cs="Times New Roman"/>
          <w:sz w:val="24"/>
          <w:szCs w:val="24"/>
        </w:rPr>
        <w:t>be put</w:t>
      </w:r>
      <w:proofErr w:type="gramEnd"/>
      <w:r w:rsidR="009439D2">
        <w:rPr>
          <w:rFonts w:ascii="Times New Roman" w:hAnsi="Times New Roman" w:cs="Times New Roman"/>
          <w:sz w:val="24"/>
          <w:szCs w:val="24"/>
        </w:rPr>
        <w:t xml:space="preserve"> on them. Bill advised that letters </w:t>
      </w:r>
      <w:proofErr w:type="gramStart"/>
      <w:r w:rsidR="009439D2">
        <w:rPr>
          <w:rFonts w:ascii="Times New Roman" w:hAnsi="Times New Roman" w:cs="Times New Roman"/>
          <w:sz w:val="24"/>
          <w:szCs w:val="24"/>
        </w:rPr>
        <w:t>were sent</w:t>
      </w:r>
      <w:proofErr w:type="gramEnd"/>
      <w:r w:rsidR="009439D2">
        <w:rPr>
          <w:rFonts w:ascii="Times New Roman" w:hAnsi="Times New Roman" w:cs="Times New Roman"/>
          <w:sz w:val="24"/>
          <w:szCs w:val="24"/>
        </w:rPr>
        <w:t xml:space="preserve"> out regarding the Northern Reach, </w:t>
      </w:r>
      <w:r w:rsidRPr="006D51F3">
        <w:rPr>
          <w:rFonts w:ascii="Times New Roman" w:hAnsi="Times New Roman" w:cs="Times New Roman"/>
          <w:sz w:val="24"/>
          <w:szCs w:val="24"/>
        </w:rPr>
        <w:t xml:space="preserve">A motion by </w:t>
      </w:r>
      <w:r w:rsidR="009439D2">
        <w:rPr>
          <w:rFonts w:ascii="Times New Roman" w:hAnsi="Times New Roman" w:cs="Times New Roman"/>
          <w:sz w:val="24"/>
          <w:szCs w:val="24"/>
        </w:rPr>
        <w:t>Bill Purvis</w:t>
      </w:r>
      <w:r w:rsidRPr="006D51F3">
        <w:rPr>
          <w:rFonts w:ascii="Times New Roman" w:hAnsi="Times New Roman" w:cs="Times New Roman"/>
          <w:sz w:val="24"/>
          <w:szCs w:val="24"/>
        </w:rPr>
        <w:t xml:space="preserve"> and seconded by </w:t>
      </w:r>
      <w:r w:rsidR="009439D2">
        <w:rPr>
          <w:rFonts w:ascii="Times New Roman" w:hAnsi="Times New Roman" w:cs="Times New Roman"/>
          <w:sz w:val="24"/>
          <w:szCs w:val="24"/>
        </w:rPr>
        <w:t>John DeBlieux</w:t>
      </w:r>
      <w:r w:rsidRPr="006D51F3">
        <w:rPr>
          <w:rFonts w:ascii="Times New Roman" w:hAnsi="Times New Roman" w:cs="Times New Roman"/>
          <w:sz w:val="24"/>
          <w:szCs w:val="24"/>
        </w:rPr>
        <w:t xml:space="preserve"> to approve the GIS invoice in the amount of $</w:t>
      </w:r>
      <w:r w:rsidR="00C1472F">
        <w:rPr>
          <w:rFonts w:ascii="Times New Roman" w:hAnsi="Times New Roman" w:cs="Times New Roman"/>
          <w:sz w:val="24"/>
          <w:szCs w:val="24"/>
        </w:rPr>
        <w:t>3</w:t>
      </w:r>
      <w:r w:rsidR="009439D2">
        <w:rPr>
          <w:rFonts w:ascii="Times New Roman" w:hAnsi="Times New Roman" w:cs="Times New Roman"/>
          <w:sz w:val="24"/>
          <w:szCs w:val="24"/>
        </w:rPr>
        <w:t>1,543.75</w:t>
      </w:r>
      <w:r w:rsidRPr="006D51F3">
        <w:rPr>
          <w:rFonts w:ascii="Times New Roman" w:hAnsi="Times New Roman" w:cs="Times New Roman"/>
          <w:sz w:val="24"/>
          <w:szCs w:val="24"/>
        </w:rPr>
        <w:t>. No opposition. Motion passed.</w:t>
      </w:r>
    </w:p>
    <w:p w14:paraId="4F138815" w14:textId="7C031E1D"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HNC Maintenance Dredging Update (Corp) – David advised that the </w:t>
      </w:r>
      <w:r w:rsidR="009439D2">
        <w:rPr>
          <w:rFonts w:ascii="Times New Roman" w:hAnsi="Times New Roman" w:cs="Times New Roman"/>
          <w:sz w:val="24"/>
          <w:szCs w:val="24"/>
        </w:rPr>
        <w:t xml:space="preserve">bay work has  been completed. Another dredge </w:t>
      </w:r>
      <w:proofErr w:type="gramStart"/>
      <w:r w:rsidR="009439D2">
        <w:rPr>
          <w:rFonts w:ascii="Times New Roman" w:hAnsi="Times New Roman" w:cs="Times New Roman"/>
          <w:sz w:val="24"/>
          <w:szCs w:val="24"/>
        </w:rPr>
        <w:t>was brought</w:t>
      </w:r>
      <w:proofErr w:type="gramEnd"/>
      <w:r w:rsidR="009439D2">
        <w:rPr>
          <w:rFonts w:ascii="Times New Roman" w:hAnsi="Times New Roman" w:cs="Times New Roman"/>
          <w:sz w:val="24"/>
          <w:szCs w:val="24"/>
        </w:rPr>
        <w:t xml:space="preserve"> in on March 3</w:t>
      </w:r>
      <w:r w:rsidR="009439D2" w:rsidRPr="009439D2">
        <w:rPr>
          <w:rFonts w:ascii="Times New Roman" w:hAnsi="Times New Roman" w:cs="Times New Roman"/>
          <w:sz w:val="24"/>
          <w:szCs w:val="24"/>
          <w:vertAlign w:val="superscript"/>
        </w:rPr>
        <w:t>rd</w:t>
      </w:r>
      <w:r w:rsidR="009439D2">
        <w:rPr>
          <w:rFonts w:ascii="Times New Roman" w:hAnsi="Times New Roman" w:cs="Times New Roman"/>
          <w:sz w:val="24"/>
          <w:szCs w:val="24"/>
        </w:rPr>
        <w:t xml:space="preserve"> and they should be complete by mid-March. </w:t>
      </w:r>
    </w:p>
    <w:p w14:paraId="4EBD6687" w14:textId="22A267A4" w:rsidR="002732EB"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Bollinger Project Update – </w:t>
      </w:r>
      <w:r w:rsidR="00FB2D91">
        <w:rPr>
          <w:rFonts w:ascii="Times New Roman" w:hAnsi="Times New Roman" w:cs="Times New Roman"/>
          <w:sz w:val="24"/>
          <w:szCs w:val="24"/>
        </w:rPr>
        <w:t>Nothing to report.</w:t>
      </w:r>
    </w:p>
    <w:p w14:paraId="739173A6" w14:textId="0F8DB98E" w:rsidR="00FB2D91"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PCM Update – David advised that the application was submitted to </w:t>
      </w:r>
      <w:proofErr w:type="gramStart"/>
      <w:r>
        <w:rPr>
          <w:rFonts w:ascii="Times New Roman" w:hAnsi="Times New Roman" w:cs="Times New Roman"/>
          <w:sz w:val="24"/>
          <w:szCs w:val="24"/>
        </w:rPr>
        <w:t>DOTD</w:t>
      </w:r>
      <w:proofErr w:type="gramEnd"/>
      <w:r>
        <w:rPr>
          <w:rFonts w:ascii="Times New Roman" w:hAnsi="Times New Roman" w:cs="Times New Roman"/>
          <w:sz w:val="24"/>
          <w:szCs w:val="24"/>
        </w:rPr>
        <w:t xml:space="preserve"> but we have not heard anything yet.</w:t>
      </w:r>
      <w:r w:rsidR="00546C19">
        <w:rPr>
          <w:rFonts w:ascii="Times New Roman" w:hAnsi="Times New Roman" w:cs="Times New Roman"/>
          <w:sz w:val="24"/>
          <w:szCs w:val="24"/>
        </w:rPr>
        <w:t xml:space="preserve"> The estimated project cost is $7M.</w:t>
      </w:r>
    </w:p>
    <w:p w14:paraId="069A2BEE" w14:textId="5A149756" w:rsidR="00FB2D91"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Louisiana CAT Update – David advised that they contacted us to purchase a building close to Munson Slip and </w:t>
      </w:r>
      <w:proofErr w:type="gramStart"/>
      <w:r>
        <w:rPr>
          <w:rFonts w:ascii="Times New Roman" w:hAnsi="Times New Roman" w:cs="Times New Roman"/>
          <w:sz w:val="24"/>
          <w:szCs w:val="24"/>
        </w:rPr>
        <w:t>are in need of</w:t>
      </w:r>
      <w:proofErr w:type="gramEnd"/>
      <w:r>
        <w:rPr>
          <w:rFonts w:ascii="Times New Roman" w:hAnsi="Times New Roman" w:cs="Times New Roman"/>
          <w:sz w:val="24"/>
          <w:szCs w:val="24"/>
        </w:rPr>
        <w:t xml:space="preserve"> overhead cranes. The estimated </w:t>
      </w:r>
      <w:r w:rsidR="00546C19">
        <w:rPr>
          <w:rFonts w:ascii="Times New Roman" w:hAnsi="Times New Roman" w:cs="Times New Roman"/>
          <w:sz w:val="24"/>
          <w:szCs w:val="24"/>
        </w:rPr>
        <w:t xml:space="preserve">project </w:t>
      </w:r>
      <w:r>
        <w:rPr>
          <w:rFonts w:ascii="Times New Roman" w:hAnsi="Times New Roman" w:cs="Times New Roman"/>
          <w:sz w:val="24"/>
          <w:szCs w:val="24"/>
        </w:rPr>
        <w:t>cost is $3M - $4M.</w:t>
      </w:r>
    </w:p>
    <w:p w14:paraId="780BE7E8" w14:textId="6B6C0413" w:rsidR="00FB2D91" w:rsidRPr="006D51F3"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Morrison Energy Update – Nothing to report.</w:t>
      </w:r>
    </w:p>
    <w:p w14:paraId="04A72D86" w14:textId="5F984735" w:rsidR="002732EB" w:rsidRPr="006D51F3" w:rsidRDefault="002732EB"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Port Security – David advised that </w:t>
      </w:r>
      <w:r w:rsidR="00FB2D91">
        <w:rPr>
          <w:rFonts w:ascii="Times New Roman" w:hAnsi="Times New Roman" w:cs="Times New Roman"/>
          <w:sz w:val="24"/>
          <w:szCs w:val="24"/>
        </w:rPr>
        <w:t xml:space="preserve">he spoke to Craig Hebert this morning and the cameras will not </w:t>
      </w:r>
      <w:proofErr w:type="gramStart"/>
      <w:r w:rsidR="00FB2D91">
        <w:rPr>
          <w:rFonts w:ascii="Times New Roman" w:hAnsi="Times New Roman" w:cs="Times New Roman"/>
          <w:sz w:val="24"/>
          <w:szCs w:val="24"/>
        </w:rPr>
        <w:t>be placed</w:t>
      </w:r>
      <w:proofErr w:type="gramEnd"/>
      <w:r w:rsidR="00FB2D91">
        <w:rPr>
          <w:rFonts w:ascii="Times New Roman" w:hAnsi="Times New Roman" w:cs="Times New Roman"/>
          <w:sz w:val="24"/>
          <w:szCs w:val="24"/>
        </w:rPr>
        <w:t xml:space="preserve"> on the bridge houses. A different plan </w:t>
      </w:r>
      <w:proofErr w:type="gramStart"/>
      <w:r w:rsidR="00FB2D91">
        <w:rPr>
          <w:rFonts w:ascii="Times New Roman" w:hAnsi="Times New Roman" w:cs="Times New Roman"/>
          <w:sz w:val="24"/>
          <w:szCs w:val="24"/>
        </w:rPr>
        <w:t>was discussed</w:t>
      </w:r>
      <w:proofErr w:type="gramEnd"/>
      <w:r w:rsidR="00FB2D91">
        <w:rPr>
          <w:rFonts w:ascii="Times New Roman" w:hAnsi="Times New Roman" w:cs="Times New Roman"/>
          <w:sz w:val="24"/>
          <w:szCs w:val="24"/>
        </w:rPr>
        <w:t xml:space="preserve"> on camera locations as the cameras can be placed on Port property. A drone </w:t>
      </w:r>
      <w:r w:rsidR="00546C19">
        <w:rPr>
          <w:rFonts w:ascii="Times New Roman" w:hAnsi="Times New Roman" w:cs="Times New Roman"/>
          <w:sz w:val="24"/>
          <w:szCs w:val="24"/>
        </w:rPr>
        <w:t>i</w:t>
      </w:r>
      <w:r w:rsidR="00FB2D91">
        <w:rPr>
          <w:rFonts w:ascii="Times New Roman" w:hAnsi="Times New Roman" w:cs="Times New Roman"/>
          <w:sz w:val="24"/>
          <w:szCs w:val="24"/>
        </w:rPr>
        <w:t xml:space="preserve">n the box </w:t>
      </w:r>
      <w:proofErr w:type="gramStart"/>
      <w:r w:rsidR="00FB2D91">
        <w:rPr>
          <w:rFonts w:ascii="Times New Roman" w:hAnsi="Times New Roman" w:cs="Times New Roman"/>
          <w:sz w:val="24"/>
          <w:szCs w:val="24"/>
        </w:rPr>
        <w:t>was also discussed</w:t>
      </w:r>
      <w:proofErr w:type="gramEnd"/>
      <w:r w:rsidR="00FB2D91">
        <w:rPr>
          <w:rFonts w:ascii="Times New Roman" w:hAnsi="Times New Roman" w:cs="Times New Roman"/>
          <w:sz w:val="24"/>
          <w:szCs w:val="24"/>
        </w:rPr>
        <w:t xml:space="preserve"> briefly. </w:t>
      </w:r>
    </w:p>
    <w:p w14:paraId="2B8744DB" w14:textId="3A6DD43B" w:rsidR="004E7CD1" w:rsidRDefault="004E7CD1" w:rsidP="002732EB">
      <w:pPr>
        <w:pStyle w:val="ListParagraph"/>
        <w:numPr>
          <w:ilvl w:val="0"/>
          <w:numId w:val="7"/>
        </w:numPr>
        <w:jc w:val="both"/>
        <w:rPr>
          <w:rFonts w:ascii="Times New Roman" w:hAnsi="Times New Roman" w:cs="Times New Roman"/>
          <w:sz w:val="24"/>
          <w:szCs w:val="24"/>
        </w:rPr>
      </w:pPr>
      <w:r w:rsidRPr="006D51F3">
        <w:rPr>
          <w:rFonts w:ascii="Times New Roman" w:hAnsi="Times New Roman" w:cs="Times New Roman"/>
          <w:sz w:val="24"/>
          <w:szCs w:val="24"/>
        </w:rPr>
        <w:t xml:space="preserve">EDA Sewer Project – David advised that </w:t>
      </w:r>
      <w:r w:rsidR="00C1472F">
        <w:rPr>
          <w:rFonts w:ascii="Times New Roman" w:hAnsi="Times New Roman" w:cs="Times New Roman"/>
          <w:sz w:val="24"/>
          <w:szCs w:val="24"/>
        </w:rPr>
        <w:t>EDA is not issuing an</w:t>
      </w:r>
      <w:r w:rsidR="00FB2D91">
        <w:rPr>
          <w:rFonts w:ascii="Times New Roman" w:hAnsi="Times New Roman" w:cs="Times New Roman"/>
          <w:sz w:val="24"/>
          <w:szCs w:val="24"/>
        </w:rPr>
        <w:t>y awards at this time.</w:t>
      </w:r>
    </w:p>
    <w:p w14:paraId="0554FFE4" w14:textId="2D70C410" w:rsidR="008717C4" w:rsidRDefault="00FB2D91" w:rsidP="002732EB">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ODGS Grant Solutions Proposal</w:t>
      </w:r>
      <w:r w:rsidR="00C53DD1">
        <w:rPr>
          <w:rFonts w:ascii="Times New Roman" w:hAnsi="Times New Roman" w:cs="Times New Roman"/>
          <w:sz w:val="24"/>
          <w:szCs w:val="24"/>
        </w:rPr>
        <w:t xml:space="preserve"> </w:t>
      </w:r>
      <w:r w:rsidR="00C1472F">
        <w:rPr>
          <w:rFonts w:ascii="Times New Roman" w:hAnsi="Times New Roman" w:cs="Times New Roman"/>
          <w:sz w:val="24"/>
          <w:szCs w:val="24"/>
        </w:rPr>
        <w:t>–</w:t>
      </w:r>
      <w:r w:rsidR="00C53DD1">
        <w:rPr>
          <w:rFonts w:ascii="Times New Roman" w:hAnsi="Times New Roman" w:cs="Times New Roman"/>
          <w:sz w:val="24"/>
          <w:szCs w:val="24"/>
        </w:rPr>
        <w:t xml:space="preserve"> </w:t>
      </w:r>
      <w:r>
        <w:rPr>
          <w:rFonts w:ascii="Times New Roman" w:hAnsi="Times New Roman" w:cs="Times New Roman"/>
          <w:sz w:val="24"/>
          <w:szCs w:val="24"/>
        </w:rPr>
        <w:t>David discussed hiring April Danos for grant work. A motion by Bill Purvis, seconded by Steve Crispino to approve the ODGS Grant Solutions proposal in the amount of $6.250.00. N</w:t>
      </w:r>
      <w:r w:rsidR="008717C4">
        <w:rPr>
          <w:rFonts w:ascii="Times New Roman" w:hAnsi="Times New Roman" w:cs="Times New Roman"/>
          <w:sz w:val="24"/>
          <w:szCs w:val="24"/>
        </w:rPr>
        <w:t>o opposition. Motion passed.</w:t>
      </w:r>
    </w:p>
    <w:p w14:paraId="36E6CD59" w14:textId="77777777" w:rsidR="004E7CD1" w:rsidRPr="006D51F3" w:rsidRDefault="004E7CD1" w:rsidP="004E7CD1">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lastRenderedPageBreak/>
        <w:t>Updates/Reports</w:t>
      </w:r>
    </w:p>
    <w:p w14:paraId="78FC6236" w14:textId="3D2B3B32" w:rsidR="00C1472F" w:rsidRDefault="00C1472F" w:rsidP="004E7CD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Executive Report</w:t>
      </w:r>
    </w:p>
    <w:p w14:paraId="4C6E5BF7" w14:textId="33EF28C8" w:rsidR="004E7CD1" w:rsidRPr="006D51F3" w:rsidRDefault="004E7CD1" w:rsidP="004E7CD1">
      <w:pPr>
        <w:pStyle w:val="ListParagraph"/>
        <w:numPr>
          <w:ilvl w:val="0"/>
          <w:numId w:val="8"/>
        </w:numPr>
        <w:jc w:val="both"/>
        <w:rPr>
          <w:rFonts w:ascii="Times New Roman" w:hAnsi="Times New Roman" w:cs="Times New Roman"/>
          <w:sz w:val="24"/>
          <w:szCs w:val="24"/>
        </w:rPr>
      </w:pPr>
      <w:r w:rsidRPr="006D51F3">
        <w:rPr>
          <w:rFonts w:ascii="Times New Roman" w:hAnsi="Times New Roman" w:cs="Times New Roman"/>
          <w:sz w:val="24"/>
          <w:szCs w:val="24"/>
        </w:rPr>
        <w:t xml:space="preserve">Finance/Audit Report </w:t>
      </w:r>
    </w:p>
    <w:p w14:paraId="6497A85F" w14:textId="6F6D52FD" w:rsidR="00A95F99" w:rsidRPr="00FB2D91" w:rsidRDefault="004E7CD1" w:rsidP="00D37541">
      <w:pPr>
        <w:pStyle w:val="ListParagraph"/>
        <w:numPr>
          <w:ilvl w:val="0"/>
          <w:numId w:val="8"/>
        </w:numPr>
        <w:jc w:val="both"/>
        <w:rPr>
          <w:sz w:val="24"/>
          <w:szCs w:val="24"/>
        </w:rPr>
      </w:pPr>
      <w:r w:rsidRPr="00FB2D91">
        <w:rPr>
          <w:rFonts w:ascii="Times New Roman" w:hAnsi="Times New Roman" w:cs="Times New Roman"/>
          <w:sz w:val="24"/>
          <w:szCs w:val="24"/>
        </w:rPr>
        <w:t xml:space="preserve">Marketing Report – </w:t>
      </w:r>
      <w:r w:rsidR="00A95F99" w:rsidRPr="00FB2D91">
        <w:rPr>
          <w:rFonts w:ascii="Times New Roman" w:hAnsi="Times New Roman" w:cs="Times New Roman"/>
          <w:sz w:val="24"/>
          <w:szCs w:val="24"/>
        </w:rPr>
        <w:t xml:space="preserve">David </w:t>
      </w:r>
      <w:r w:rsidR="00FB2D91" w:rsidRPr="00FB2D91">
        <w:rPr>
          <w:rFonts w:ascii="Times New Roman" w:hAnsi="Times New Roman" w:cs="Times New Roman"/>
          <w:sz w:val="24"/>
          <w:szCs w:val="24"/>
        </w:rPr>
        <w:t xml:space="preserve">discussed the website as it should go live at the end of March. </w:t>
      </w:r>
    </w:p>
    <w:p w14:paraId="6A723C73" w14:textId="77777777" w:rsidR="00FB2D91" w:rsidRPr="00FB2D91" w:rsidRDefault="00FB2D91" w:rsidP="00FB2D91">
      <w:pPr>
        <w:pStyle w:val="ListParagraph"/>
        <w:ind w:left="1440"/>
        <w:jc w:val="both"/>
        <w:rPr>
          <w:sz w:val="24"/>
          <w:szCs w:val="24"/>
        </w:rPr>
      </w:pPr>
    </w:p>
    <w:p w14:paraId="6BA015BC" w14:textId="5F4D6379" w:rsidR="006D51F3" w:rsidRDefault="006D51F3" w:rsidP="00CC71DA">
      <w:pPr>
        <w:pStyle w:val="ListParagraph"/>
        <w:numPr>
          <w:ilvl w:val="0"/>
          <w:numId w:val="1"/>
        </w:numPr>
        <w:jc w:val="both"/>
        <w:rPr>
          <w:rFonts w:ascii="Times New Roman" w:hAnsi="Times New Roman" w:cs="Times New Roman"/>
          <w:sz w:val="24"/>
          <w:szCs w:val="24"/>
        </w:rPr>
      </w:pPr>
      <w:r w:rsidRPr="00A95F99">
        <w:rPr>
          <w:rFonts w:ascii="Times New Roman" w:hAnsi="Times New Roman" w:cs="Times New Roman"/>
          <w:sz w:val="24"/>
          <w:szCs w:val="24"/>
        </w:rPr>
        <w:t xml:space="preserve">Commissioner’s Comments </w:t>
      </w:r>
      <w:r w:rsidR="00C1472F">
        <w:rPr>
          <w:rFonts w:ascii="Times New Roman" w:hAnsi="Times New Roman" w:cs="Times New Roman"/>
          <w:sz w:val="24"/>
          <w:szCs w:val="24"/>
        </w:rPr>
        <w:t>–</w:t>
      </w:r>
      <w:r w:rsidRPr="00A95F99">
        <w:rPr>
          <w:rFonts w:ascii="Times New Roman" w:hAnsi="Times New Roman" w:cs="Times New Roman"/>
          <w:sz w:val="24"/>
          <w:szCs w:val="24"/>
        </w:rPr>
        <w:t xml:space="preserve"> </w:t>
      </w:r>
      <w:r w:rsidR="00FB2D91">
        <w:rPr>
          <w:rFonts w:ascii="Times New Roman" w:hAnsi="Times New Roman" w:cs="Times New Roman"/>
          <w:sz w:val="24"/>
          <w:szCs w:val="24"/>
        </w:rPr>
        <w:t>John DeBlieux discussed standard engineering agreements.</w:t>
      </w:r>
    </w:p>
    <w:p w14:paraId="560F0092" w14:textId="77777777" w:rsidR="00A95F99" w:rsidRPr="00A95F99" w:rsidRDefault="00A95F99" w:rsidP="00A95F99">
      <w:pPr>
        <w:pStyle w:val="ListParagraph"/>
        <w:ind w:left="1080"/>
        <w:jc w:val="both"/>
        <w:rPr>
          <w:rFonts w:ascii="Times New Roman" w:hAnsi="Times New Roman" w:cs="Times New Roman"/>
          <w:sz w:val="24"/>
          <w:szCs w:val="24"/>
        </w:rPr>
      </w:pPr>
    </w:p>
    <w:p w14:paraId="1EDF6620" w14:textId="569B2B74" w:rsidR="006D51F3" w:rsidRPr="006D51F3" w:rsidRDefault="006D51F3" w:rsidP="006D51F3">
      <w:pPr>
        <w:pStyle w:val="ListParagraph"/>
        <w:numPr>
          <w:ilvl w:val="0"/>
          <w:numId w:val="1"/>
        </w:numPr>
        <w:jc w:val="both"/>
        <w:rPr>
          <w:rFonts w:ascii="Times New Roman" w:hAnsi="Times New Roman" w:cs="Times New Roman"/>
          <w:sz w:val="24"/>
          <w:szCs w:val="24"/>
        </w:rPr>
      </w:pPr>
      <w:r w:rsidRPr="006D51F3">
        <w:rPr>
          <w:rFonts w:ascii="Times New Roman" w:hAnsi="Times New Roman" w:cs="Times New Roman"/>
          <w:sz w:val="24"/>
          <w:szCs w:val="24"/>
        </w:rPr>
        <w:t xml:space="preserve">Staff Report – </w:t>
      </w:r>
      <w:r w:rsidR="00FB2D91">
        <w:rPr>
          <w:rFonts w:ascii="Times New Roman" w:hAnsi="Times New Roman" w:cs="Times New Roman"/>
          <w:sz w:val="24"/>
          <w:szCs w:val="24"/>
        </w:rPr>
        <w:t xml:space="preserve">David </w:t>
      </w:r>
      <w:r w:rsidR="00512872">
        <w:rPr>
          <w:rFonts w:ascii="Times New Roman" w:hAnsi="Times New Roman" w:cs="Times New Roman"/>
          <w:sz w:val="24"/>
          <w:szCs w:val="24"/>
        </w:rPr>
        <w:t>discussed the Port sign improvements.</w:t>
      </w:r>
    </w:p>
    <w:p w14:paraId="6132AEC4" w14:textId="77777777" w:rsidR="006D51F3" w:rsidRPr="006D51F3" w:rsidRDefault="006D51F3" w:rsidP="006D51F3">
      <w:pPr>
        <w:pStyle w:val="ListParagraph"/>
        <w:rPr>
          <w:rFonts w:ascii="Times New Roman" w:hAnsi="Times New Roman" w:cs="Times New Roman"/>
          <w:sz w:val="24"/>
          <w:szCs w:val="24"/>
        </w:rPr>
      </w:pPr>
    </w:p>
    <w:p w14:paraId="2D1C7F45" w14:textId="472E6FD8" w:rsidR="00AC13D3" w:rsidRPr="006D51F3" w:rsidRDefault="006D51F3" w:rsidP="001F20B5">
      <w:pPr>
        <w:pStyle w:val="ListParagraph"/>
        <w:numPr>
          <w:ilvl w:val="0"/>
          <w:numId w:val="1"/>
        </w:numPr>
        <w:jc w:val="both"/>
      </w:pPr>
      <w:r w:rsidRPr="006D51F3">
        <w:rPr>
          <w:rFonts w:ascii="Times New Roman" w:hAnsi="Times New Roman" w:cs="Times New Roman"/>
          <w:sz w:val="24"/>
          <w:szCs w:val="24"/>
        </w:rPr>
        <w:t xml:space="preserve">Adjourn – There being no further business to come before the commission, a motion </w:t>
      </w:r>
      <w:proofErr w:type="gramStart"/>
      <w:r w:rsidRPr="006D51F3">
        <w:rPr>
          <w:rFonts w:ascii="Times New Roman" w:hAnsi="Times New Roman" w:cs="Times New Roman"/>
          <w:sz w:val="24"/>
          <w:szCs w:val="24"/>
        </w:rPr>
        <w:t>was made</w:t>
      </w:r>
      <w:proofErr w:type="gramEnd"/>
      <w:r w:rsidRPr="006D51F3">
        <w:rPr>
          <w:rFonts w:ascii="Times New Roman" w:hAnsi="Times New Roman" w:cs="Times New Roman"/>
          <w:sz w:val="24"/>
          <w:szCs w:val="24"/>
        </w:rPr>
        <w:t xml:space="preserve"> for adjournment by </w:t>
      </w:r>
      <w:r w:rsidR="00F525FF">
        <w:rPr>
          <w:rFonts w:ascii="Times New Roman" w:hAnsi="Times New Roman" w:cs="Times New Roman"/>
          <w:sz w:val="24"/>
          <w:szCs w:val="24"/>
        </w:rPr>
        <w:t>Bill Purvis</w:t>
      </w:r>
      <w:r w:rsidRPr="006D51F3">
        <w:rPr>
          <w:rFonts w:ascii="Times New Roman" w:hAnsi="Times New Roman" w:cs="Times New Roman"/>
          <w:sz w:val="24"/>
          <w:szCs w:val="24"/>
        </w:rPr>
        <w:t xml:space="preserve"> and seconded by </w:t>
      </w:r>
      <w:r w:rsidR="00A95F99">
        <w:rPr>
          <w:rFonts w:ascii="Times New Roman" w:hAnsi="Times New Roman" w:cs="Times New Roman"/>
          <w:sz w:val="24"/>
          <w:szCs w:val="24"/>
        </w:rPr>
        <w:t>John DeBlieux</w:t>
      </w:r>
      <w:r w:rsidRPr="006D51F3">
        <w:rPr>
          <w:rFonts w:ascii="Times New Roman" w:hAnsi="Times New Roman" w:cs="Times New Roman"/>
          <w:sz w:val="24"/>
          <w:szCs w:val="24"/>
        </w:rPr>
        <w:t xml:space="preserve">. The meeting </w:t>
      </w:r>
      <w:proofErr w:type="gramStart"/>
      <w:r w:rsidRPr="006D51F3">
        <w:rPr>
          <w:rFonts w:ascii="Times New Roman" w:hAnsi="Times New Roman" w:cs="Times New Roman"/>
          <w:sz w:val="24"/>
          <w:szCs w:val="24"/>
        </w:rPr>
        <w:t>was adjourned</w:t>
      </w:r>
      <w:proofErr w:type="gramEnd"/>
      <w:r w:rsidRPr="006D51F3">
        <w:rPr>
          <w:rFonts w:ascii="Times New Roman" w:hAnsi="Times New Roman" w:cs="Times New Roman"/>
          <w:sz w:val="24"/>
          <w:szCs w:val="24"/>
        </w:rPr>
        <w:t xml:space="preserve"> at 1:</w:t>
      </w:r>
      <w:r w:rsidR="00512872">
        <w:rPr>
          <w:rFonts w:ascii="Times New Roman" w:hAnsi="Times New Roman" w:cs="Times New Roman"/>
          <w:sz w:val="24"/>
          <w:szCs w:val="24"/>
        </w:rPr>
        <w:t>03</w:t>
      </w:r>
      <w:r w:rsidRPr="006D51F3">
        <w:rPr>
          <w:rFonts w:ascii="Times New Roman" w:hAnsi="Times New Roman" w:cs="Times New Roman"/>
          <w:sz w:val="24"/>
          <w:szCs w:val="24"/>
        </w:rPr>
        <w:t xml:space="preserve"> PM. No opposition. Motion passed.</w:t>
      </w:r>
    </w:p>
    <w:p w14:paraId="2AE94310" w14:textId="77777777" w:rsidR="0094249B" w:rsidRDefault="0094249B"/>
    <w:sectPr w:rsidR="0094249B" w:rsidSect="00AC13D3">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7B0C" w14:textId="77777777" w:rsidR="00AC13D3" w:rsidRDefault="00AC13D3" w:rsidP="00AC13D3">
      <w:r>
        <w:separator/>
      </w:r>
    </w:p>
  </w:endnote>
  <w:endnote w:type="continuationSeparator" w:id="0">
    <w:p w14:paraId="20BD48F4" w14:textId="77777777" w:rsidR="00AC13D3" w:rsidRDefault="00AC13D3" w:rsidP="00AC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264C" w14:textId="34930147" w:rsidR="006A60CA" w:rsidRPr="006A60CA" w:rsidRDefault="006A60CA" w:rsidP="006A60CA">
    <w:pPr>
      <w:pStyle w:val="Footer"/>
      <w:jc w:val="center"/>
      <w:rPr>
        <w:sz w:val="24"/>
        <w:szCs w:val="24"/>
      </w:rPr>
    </w:pPr>
    <w:r w:rsidRPr="006A60CA">
      <w:rPr>
        <w:sz w:val="24"/>
        <w:szCs w:val="24"/>
      </w:rPr>
      <w:t>1116 Bayou Lacarpe Road, Houma, LA 70363   (985) 873-6428</w:t>
    </w:r>
  </w:p>
  <w:p w14:paraId="3D2B1B03" w14:textId="77777777" w:rsidR="006A60CA" w:rsidRDefault="006A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CDD4" w14:textId="77777777" w:rsidR="00AC13D3" w:rsidRDefault="00AC13D3" w:rsidP="00AC13D3">
      <w:r>
        <w:separator/>
      </w:r>
    </w:p>
  </w:footnote>
  <w:footnote w:type="continuationSeparator" w:id="0">
    <w:p w14:paraId="3AF3B26F" w14:textId="77777777" w:rsidR="00AC13D3" w:rsidRDefault="00AC13D3" w:rsidP="00AC1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41A1" w14:textId="77777777" w:rsidR="00AC13D3" w:rsidRDefault="00AC13D3" w:rsidP="00AC13D3">
    <w:pPr>
      <w:pStyle w:val="NormalWeb"/>
      <w:jc w:val="center"/>
    </w:pPr>
    <w:r>
      <w:rPr>
        <w:noProof/>
      </w:rPr>
      <w:drawing>
        <wp:inline distT="0" distB="0" distL="0" distR="0" wp14:anchorId="26028A5E" wp14:editId="7FCF3C95">
          <wp:extent cx="5596128" cy="1591056"/>
          <wp:effectExtent l="0" t="0" r="5080" b="9525"/>
          <wp:docPr id="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128" cy="1591056"/>
                  </a:xfrm>
                  <a:prstGeom prst="rect">
                    <a:avLst/>
                  </a:prstGeom>
                  <a:noFill/>
                  <a:ln>
                    <a:noFill/>
                  </a:ln>
                </pic:spPr>
              </pic:pic>
            </a:graphicData>
          </a:graphic>
        </wp:inline>
      </w:drawing>
    </w:r>
  </w:p>
  <w:p w14:paraId="09B3BB5D" w14:textId="77777777" w:rsidR="00AC13D3" w:rsidRDefault="00AC1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B6E"/>
    <w:multiLevelType w:val="hybridMultilevel"/>
    <w:tmpl w:val="5F302612"/>
    <w:lvl w:ilvl="0" w:tplc="FD786A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216702"/>
    <w:multiLevelType w:val="hybridMultilevel"/>
    <w:tmpl w:val="689CABA6"/>
    <w:lvl w:ilvl="0" w:tplc="EA1E1D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9E55F1"/>
    <w:multiLevelType w:val="hybridMultilevel"/>
    <w:tmpl w:val="A1F82108"/>
    <w:lvl w:ilvl="0" w:tplc="7338B9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5A4C21"/>
    <w:multiLevelType w:val="hybridMultilevel"/>
    <w:tmpl w:val="2FE6FD2A"/>
    <w:lvl w:ilvl="0" w:tplc="2ECA5C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850ACB"/>
    <w:multiLevelType w:val="hybridMultilevel"/>
    <w:tmpl w:val="CAEA1D7A"/>
    <w:lvl w:ilvl="0" w:tplc="73BA39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E231C6"/>
    <w:multiLevelType w:val="hybridMultilevel"/>
    <w:tmpl w:val="1DE8BA6C"/>
    <w:lvl w:ilvl="0" w:tplc="6D7E0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EE3CB8"/>
    <w:multiLevelType w:val="hybridMultilevel"/>
    <w:tmpl w:val="15B0676E"/>
    <w:lvl w:ilvl="0" w:tplc="57024A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72B29"/>
    <w:multiLevelType w:val="hybridMultilevel"/>
    <w:tmpl w:val="68D402D8"/>
    <w:lvl w:ilvl="0" w:tplc="079E7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2D0CED"/>
    <w:multiLevelType w:val="hybridMultilevel"/>
    <w:tmpl w:val="A976B3E2"/>
    <w:lvl w:ilvl="0" w:tplc="6BB47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714198">
    <w:abstractNumId w:val="8"/>
  </w:num>
  <w:num w:numId="2" w16cid:durableId="1578511559">
    <w:abstractNumId w:val="3"/>
  </w:num>
  <w:num w:numId="3" w16cid:durableId="1306735863">
    <w:abstractNumId w:val="5"/>
  </w:num>
  <w:num w:numId="4" w16cid:durableId="1470585331">
    <w:abstractNumId w:val="7"/>
  </w:num>
  <w:num w:numId="5" w16cid:durableId="483662138">
    <w:abstractNumId w:val="1"/>
  </w:num>
  <w:num w:numId="6" w16cid:durableId="1327973845">
    <w:abstractNumId w:val="4"/>
  </w:num>
  <w:num w:numId="7" w16cid:durableId="464467594">
    <w:abstractNumId w:val="0"/>
  </w:num>
  <w:num w:numId="8" w16cid:durableId="962074990">
    <w:abstractNumId w:val="2"/>
  </w:num>
  <w:num w:numId="9" w16cid:durableId="1670478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D3"/>
    <w:rsid w:val="00263B6C"/>
    <w:rsid w:val="002732EB"/>
    <w:rsid w:val="003413DF"/>
    <w:rsid w:val="003467A3"/>
    <w:rsid w:val="003A065D"/>
    <w:rsid w:val="004A33BF"/>
    <w:rsid w:val="004E7CD1"/>
    <w:rsid w:val="00512872"/>
    <w:rsid w:val="00546C19"/>
    <w:rsid w:val="005B464B"/>
    <w:rsid w:val="005B499A"/>
    <w:rsid w:val="00681580"/>
    <w:rsid w:val="006923AD"/>
    <w:rsid w:val="006A60CA"/>
    <w:rsid w:val="006C201A"/>
    <w:rsid w:val="006D51F3"/>
    <w:rsid w:val="007102BF"/>
    <w:rsid w:val="007311E0"/>
    <w:rsid w:val="007C7E03"/>
    <w:rsid w:val="007E7533"/>
    <w:rsid w:val="008717C4"/>
    <w:rsid w:val="0094249B"/>
    <w:rsid w:val="009439D2"/>
    <w:rsid w:val="00961BB3"/>
    <w:rsid w:val="00994D2F"/>
    <w:rsid w:val="00A53A44"/>
    <w:rsid w:val="00A66BC1"/>
    <w:rsid w:val="00A95F99"/>
    <w:rsid w:val="00AC13D3"/>
    <w:rsid w:val="00B27124"/>
    <w:rsid w:val="00BE6518"/>
    <w:rsid w:val="00C060FB"/>
    <w:rsid w:val="00C1472F"/>
    <w:rsid w:val="00C53DD1"/>
    <w:rsid w:val="00CF7B94"/>
    <w:rsid w:val="00DD6991"/>
    <w:rsid w:val="00E01939"/>
    <w:rsid w:val="00E12D6F"/>
    <w:rsid w:val="00F525FF"/>
    <w:rsid w:val="00FB2D91"/>
    <w:rsid w:val="00FB7126"/>
    <w:rsid w:val="00FF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94464B"/>
  <w15:chartTrackingRefBased/>
  <w15:docId w15:val="{39756F1C-1A92-47F6-8CDB-7EB67D37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C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C13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13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13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13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C13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C13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C13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C13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C13D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D3"/>
    <w:rPr>
      <w:rFonts w:eastAsiaTheme="majorEastAsia" w:cstheme="majorBidi"/>
      <w:color w:val="272727" w:themeColor="text1" w:themeTint="D8"/>
    </w:rPr>
  </w:style>
  <w:style w:type="paragraph" w:styleId="Title">
    <w:name w:val="Title"/>
    <w:basedOn w:val="Normal"/>
    <w:next w:val="Normal"/>
    <w:link w:val="TitleChar"/>
    <w:uiPriority w:val="10"/>
    <w:qFormat/>
    <w:rsid w:val="00AC13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1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1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D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C13D3"/>
    <w:rPr>
      <w:i/>
      <w:iCs/>
      <w:color w:val="404040" w:themeColor="text1" w:themeTint="BF"/>
    </w:rPr>
  </w:style>
  <w:style w:type="paragraph" w:styleId="ListParagraph">
    <w:name w:val="List Paragraph"/>
    <w:basedOn w:val="Normal"/>
    <w:uiPriority w:val="34"/>
    <w:qFormat/>
    <w:rsid w:val="00AC13D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C13D3"/>
    <w:rPr>
      <w:i/>
      <w:iCs/>
      <w:color w:val="0F4761" w:themeColor="accent1" w:themeShade="BF"/>
    </w:rPr>
  </w:style>
  <w:style w:type="paragraph" w:styleId="IntenseQuote">
    <w:name w:val="Intense Quote"/>
    <w:basedOn w:val="Normal"/>
    <w:next w:val="Normal"/>
    <w:link w:val="IntenseQuoteChar"/>
    <w:uiPriority w:val="30"/>
    <w:qFormat/>
    <w:rsid w:val="00AC13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C13D3"/>
    <w:rPr>
      <w:i/>
      <w:iCs/>
      <w:color w:val="0F4761" w:themeColor="accent1" w:themeShade="BF"/>
    </w:rPr>
  </w:style>
  <w:style w:type="character" w:styleId="IntenseReference">
    <w:name w:val="Intense Reference"/>
    <w:basedOn w:val="DefaultParagraphFont"/>
    <w:uiPriority w:val="32"/>
    <w:qFormat/>
    <w:rsid w:val="00AC13D3"/>
    <w:rPr>
      <w:b/>
      <w:bCs/>
      <w:smallCaps/>
      <w:color w:val="0F4761" w:themeColor="accent1" w:themeShade="BF"/>
      <w:spacing w:val="5"/>
    </w:rPr>
  </w:style>
  <w:style w:type="paragraph" w:styleId="NormalWeb">
    <w:name w:val="Normal (Web)"/>
    <w:basedOn w:val="Normal"/>
    <w:uiPriority w:val="99"/>
    <w:semiHidden/>
    <w:unhideWhenUsed/>
    <w:rsid w:val="00AC13D3"/>
    <w:pPr>
      <w:spacing w:before="100" w:beforeAutospacing="1" w:after="100" w:afterAutospacing="1"/>
    </w:pPr>
    <w:rPr>
      <w:sz w:val="24"/>
      <w:szCs w:val="24"/>
    </w:rPr>
  </w:style>
  <w:style w:type="paragraph" w:styleId="Header">
    <w:name w:val="header"/>
    <w:basedOn w:val="Normal"/>
    <w:link w:val="HeaderChar"/>
    <w:uiPriority w:val="99"/>
    <w:unhideWhenUsed/>
    <w:rsid w:val="00AC13D3"/>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AC13D3"/>
  </w:style>
  <w:style w:type="paragraph" w:styleId="Footer">
    <w:name w:val="footer"/>
    <w:basedOn w:val="Normal"/>
    <w:link w:val="FooterChar"/>
    <w:uiPriority w:val="99"/>
    <w:unhideWhenUsed/>
    <w:rsid w:val="00AC13D3"/>
    <w:pPr>
      <w:tabs>
        <w:tab w:val="center" w:pos="4680"/>
        <w:tab w:val="right" w:pos="9360"/>
      </w:tabs>
    </w:pPr>
  </w:style>
  <w:style w:type="character" w:customStyle="1" w:styleId="FooterChar">
    <w:name w:val="Footer Char"/>
    <w:basedOn w:val="DefaultParagraphFont"/>
    <w:link w:val="Footer"/>
    <w:uiPriority w:val="99"/>
    <w:rsid w:val="00AC13D3"/>
  </w:style>
  <w:style w:type="paragraph" w:styleId="BodyText">
    <w:name w:val="Body Text"/>
    <w:basedOn w:val="Normal"/>
    <w:link w:val="BodyTextChar"/>
    <w:semiHidden/>
    <w:rsid w:val="006A60CA"/>
    <w:rPr>
      <w:sz w:val="24"/>
    </w:rPr>
  </w:style>
  <w:style w:type="character" w:customStyle="1" w:styleId="BodyTextChar">
    <w:name w:val="Body Text Char"/>
    <w:basedOn w:val="DefaultParagraphFont"/>
    <w:link w:val="BodyText"/>
    <w:semiHidden/>
    <w:rsid w:val="006A60CA"/>
    <w:rPr>
      <w:rFonts w:ascii="Times New Roman" w:eastAsia="Times New Roman" w:hAnsi="Times New Roman" w:cs="Times New Roman"/>
      <w:kern w:val="0"/>
      <w:sz w:val="24"/>
      <w:szCs w:val="20"/>
      <w14:ligatures w14:val="none"/>
    </w:rPr>
  </w:style>
  <w:style w:type="paragraph" w:styleId="NoSpacing">
    <w:name w:val="No Spacing"/>
    <w:uiPriority w:val="1"/>
    <w:qFormat/>
    <w:rsid w:val="006A60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8548">
      <w:bodyDiv w:val="1"/>
      <w:marLeft w:val="0"/>
      <w:marRight w:val="0"/>
      <w:marTop w:val="0"/>
      <w:marBottom w:val="0"/>
      <w:divBdr>
        <w:top w:val="none" w:sz="0" w:space="0" w:color="auto"/>
        <w:left w:val="none" w:sz="0" w:space="0" w:color="auto"/>
        <w:bottom w:val="none" w:sz="0" w:space="0" w:color="auto"/>
        <w:right w:val="none" w:sz="0" w:space="0" w:color="auto"/>
      </w:divBdr>
    </w:div>
    <w:div w:id="16716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Labat</dc:creator>
  <cp:keywords/>
  <dc:description/>
  <cp:lastModifiedBy>Sonja Labat</cp:lastModifiedBy>
  <cp:revision>4</cp:revision>
  <cp:lastPrinted>2025-03-20T14:52:00Z</cp:lastPrinted>
  <dcterms:created xsi:type="dcterms:W3CDTF">2025-03-20T14:16:00Z</dcterms:created>
  <dcterms:modified xsi:type="dcterms:W3CDTF">2025-03-20T14:52:00Z</dcterms:modified>
</cp:coreProperties>
</file>